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03" w:rsidRDefault="00905103" w:rsidP="009051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smallCaps/>
          <w:color w:val="9D0000"/>
          <w:sz w:val="24"/>
          <w:szCs w:val="24"/>
          <w:lang w:eastAsia="es-MX"/>
        </w:rPr>
      </w:pPr>
      <w:r w:rsidRPr="00905103">
        <w:rPr>
          <w:rFonts w:ascii="Times" w:eastAsia="Times New Roman" w:hAnsi="Times" w:cs="Times"/>
          <w:smallCaps/>
          <w:color w:val="9D0000"/>
          <w:sz w:val="24"/>
          <w:szCs w:val="24"/>
          <w:lang w:eastAsia="es-MX"/>
        </w:rPr>
        <w:t>De la Comisión de Transparencia y Anticorrupción</w:t>
      </w:r>
    </w:p>
    <w:p w:rsidR="00905103" w:rsidRPr="00905103" w:rsidRDefault="00905103" w:rsidP="009051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smallCaps/>
          <w:color w:val="9D0000"/>
          <w:sz w:val="24"/>
          <w:szCs w:val="24"/>
          <w:lang w:eastAsia="es-MX"/>
        </w:rPr>
      </w:pPr>
    </w:p>
    <w:p w:rsidR="00905103" w:rsidRDefault="00905103" w:rsidP="00905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lang w:eastAsia="es-MX"/>
        </w:rPr>
      </w:pPr>
      <w:r w:rsidRPr="00905103">
        <w:rPr>
          <w:rFonts w:ascii="Times" w:eastAsia="Times New Roman" w:hAnsi="Times" w:cs="Times"/>
          <w:color w:val="000000"/>
          <w:lang w:eastAsia="es-MX"/>
        </w:rPr>
        <w:t>A la segunda reunión ordinaria, que tendrá lugar el miércoles 12 de diciembre, a las 11:00 horas, en la sala de usos múltiples número 3 del edificio I.</w:t>
      </w:r>
    </w:p>
    <w:p w:rsidR="00905103" w:rsidRPr="00905103" w:rsidRDefault="00905103" w:rsidP="00905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lang w:eastAsia="es-MX"/>
        </w:rPr>
      </w:pPr>
    </w:p>
    <w:p w:rsidR="00905103" w:rsidRDefault="00905103" w:rsidP="00905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/>
          <w:bCs/>
          <w:color w:val="000000"/>
          <w:lang w:eastAsia="es-MX"/>
        </w:rPr>
      </w:pPr>
      <w:r w:rsidRPr="00905103">
        <w:rPr>
          <w:rFonts w:ascii="Times" w:eastAsia="Times New Roman" w:hAnsi="Times" w:cs="Times"/>
          <w:b/>
          <w:bCs/>
          <w:color w:val="000000"/>
          <w:lang w:eastAsia="es-MX"/>
        </w:rPr>
        <w:t>Orden del Día</w:t>
      </w:r>
    </w:p>
    <w:p w:rsidR="00905103" w:rsidRPr="00905103" w:rsidRDefault="00905103" w:rsidP="00905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/>
          <w:bCs/>
          <w:color w:val="000000"/>
          <w:lang w:eastAsia="es-MX"/>
        </w:rPr>
      </w:pPr>
    </w:p>
    <w:p w:rsidR="00905103" w:rsidRPr="00905103" w:rsidRDefault="00905103" w:rsidP="00905103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905103">
        <w:rPr>
          <w:rFonts w:ascii="Times" w:eastAsia="Times New Roman" w:hAnsi="Times" w:cs="Times"/>
          <w:color w:val="000000"/>
          <w:lang w:eastAsia="es-MX"/>
        </w:rPr>
        <w:t>1. Lista de asistencia y declaración de quórum.</w:t>
      </w:r>
    </w:p>
    <w:p w:rsidR="00905103" w:rsidRPr="00905103" w:rsidRDefault="00905103" w:rsidP="00905103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905103">
        <w:rPr>
          <w:rFonts w:ascii="Times" w:eastAsia="Times New Roman" w:hAnsi="Times" w:cs="Times"/>
          <w:color w:val="000000"/>
          <w:lang w:eastAsia="es-MX"/>
        </w:rPr>
        <w:t>2. Lectura y aprobación del orden del día.</w:t>
      </w:r>
    </w:p>
    <w:p w:rsidR="00905103" w:rsidRPr="00905103" w:rsidRDefault="00905103" w:rsidP="00905103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905103">
        <w:rPr>
          <w:rFonts w:ascii="Times" w:eastAsia="Times New Roman" w:hAnsi="Times" w:cs="Times"/>
          <w:color w:val="000000"/>
          <w:lang w:eastAsia="es-MX"/>
        </w:rPr>
        <w:t>3. Lectura y aprobación del acta derivada de la primera reunión ordinaria.</w:t>
      </w:r>
    </w:p>
    <w:p w:rsidR="00905103" w:rsidRPr="00905103" w:rsidRDefault="00905103" w:rsidP="00905103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905103">
        <w:rPr>
          <w:rFonts w:ascii="Times" w:eastAsia="Times New Roman" w:hAnsi="Times" w:cs="Times"/>
          <w:color w:val="000000"/>
          <w:lang w:eastAsia="es-MX"/>
        </w:rPr>
        <w:t>4. Integración de subcomisiones y distribución de iniciativas y proposiciones turnadas a la comisión.</w:t>
      </w:r>
    </w:p>
    <w:p w:rsidR="00905103" w:rsidRPr="00905103" w:rsidRDefault="00905103" w:rsidP="00905103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905103">
        <w:rPr>
          <w:rFonts w:ascii="Times" w:eastAsia="Times New Roman" w:hAnsi="Times" w:cs="Times"/>
          <w:color w:val="000000"/>
          <w:lang w:eastAsia="es-MX"/>
        </w:rPr>
        <w:t>5. Instrumentación del programa anual de trabajo de diciembre.</w:t>
      </w:r>
    </w:p>
    <w:p w:rsidR="00905103" w:rsidRPr="00905103" w:rsidRDefault="00905103" w:rsidP="00905103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905103">
        <w:rPr>
          <w:rFonts w:ascii="Times" w:eastAsia="Times New Roman" w:hAnsi="Times" w:cs="Times"/>
          <w:color w:val="000000"/>
          <w:lang w:eastAsia="es-MX"/>
        </w:rPr>
        <w:t>6. Inicio del proceso de opinión sobre los presupuestos de egresos de la Secretaría Ejecutiva del Sistema Nacional Anticorrupción y del Instituto Nacional de Transparencia, Acceso a la Información y Protección de Datos Personales sobre los proyectos de inversión para el año fiscal 2019 presentados ante la comisión, para el año fiscal de 2019.</w:t>
      </w:r>
    </w:p>
    <w:p w:rsidR="00905103" w:rsidRPr="00905103" w:rsidRDefault="00905103" w:rsidP="00905103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905103">
        <w:rPr>
          <w:rFonts w:ascii="Times" w:eastAsia="Times New Roman" w:hAnsi="Times" w:cs="Times"/>
          <w:color w:val="000000"/>
          <w:lang w:eastAsia="es-MX"/>
        </w:rPr>
        <w:t>7. Declaración de sesión permanente</w:t>
      </w:r>
    </w:p>
    <w:p w:rsidR="00905103" w:rsidRDefault="00905103" w:rsidP="00905103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905103">
        <w:rPr>
          <w:rFonts w:ascii="Times" w:eastAsia="Times New Roman" w:hAnsi="Times" w:cs="Times"/>
          <w:color w:val="000000"/>
          <w:lang w:eastAsia="es-MX"/>
        </w:rPr>
        <w:t>8. Asuntos generales</w:t>
      </w:r>
    </w:p>
    <w:p w:rsidR="00905103" w:rsidRDefault="00905103" w:rsidP="00905103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</w:p>
    <w:p w:rsidR="00905103" w:rsidRPr="00905103" w:rsidRDefault="00905103" w:rsidP="00905103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" w:eastAsia="Times New Roman" w:hAnsi="Times" w:cs="Times"/>
          <w:color w:val="000000"/>
          <w:lang w:eastAsia="es-MX"/>
        </w:rPr>
      </w:pPr>
    </w:p>
    <w:p w:rsidR="00905103" w:rsidRPr="00905103" w:rsidRDefault="00905103" w:rsidP="0090510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lang w:eastAsia="es-MX"/>
        </w:rPr>
      </w:pPr>
      <w:r w:rsidRPr="00905103">
        <w:rPr>
          <w:rFonts w:ascii="Times" w:eastAsia="Times New Roman" w:hAnsi="Times" w:cs="Times"/>
          <w:color w:val="000000"/>
          <w:lang w:eastAsia="es-MX"/>
        </w:rPr>
        <w:t>Atentamente</w:t>
      </w:r>
    </w:p>
    <w:p w:rsidR="00905103" w:rsidRPr="00905103" w:rsidRDefault="00905103" w:rsidP="0090510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lang w:eastAsia="es-MX"/>
        </w:rPr>
      </w:pPr>
      <w:r w:rsidRPr="00905103">
        <w:rPr>
          <w:rFonts w:ascii="Times" w:eastAsia="Times New Roman" w:hAnsi="Times" w:cs="Times"/>
          <w:color w:val="000000"/>
          <w:lang w:eastAsia="es-MX"/>
        </w:rPr>
        <w:t>Diputado Óscar González Yáñez</w:t>
      </w:r>
      <w:bookmarkStart w:id="0" w:name="_GoBack"/>
      <w:bookmarkEnd w:id="0"/>
    </w:p>
    <w:p w:rsidR="00905103" w:rsidRPr="00905103" w:rsidRDefault="00905103" w:rsidP="0090510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lang w:eastAsia="es-MX"/>
        </w:rPr>
      </w:pPr>
      <w:r w:rsidRPr="00905103">
        <w:rPr>
          <w:rFonts w:ascii="Times" w:eastAsia="Times New Roman" w:hAnsi="Times" w:cs="Times"/>
          <w:color w:val="000000"/>
          <w:lang w:eastAsia="es-MX"/>
        </w:rPr>
        <w:t>Presidente</w:t>
      </w:r>
    </w:p>
    <w:p w:rsidR="00235C9F" w:rsidRPr="00905103" w:rsidRDefault="00235C9F" w:rsidP="00905103">
      <w:pPr>
        <w:jc w:val="both"/>
      </w:pPr>
      <w:bookmarkStart w:id="1" w:name="Convocatoria9"/>
      <w:bookmarkEnd w:id="1"/>
    </w:p>
    <w:sectPr w:rsidR="00235C9F" w:rsidRPr="009051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AF"/>
    <w:rsid w:val="00235C9F"/>
    <w:rsid w:val="002458AF"/>
    <w:rsid w:val="00905103"/>
    <w:rsid w:val="00C6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F7BF3-4BF8-4A16-958F-991A78B9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2019-02-05T18:59:00Z</dcterms:created>
  <dcterms:modified xsi:type="dcterms:W3CDTF">2019-02-05T18:59:00Z</dcterms:modified>
</cp:coreProperties>
</file>